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D7BD3"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w:instrText>
      </w:r>
      <w:r>
        <w:rPr>
          <w:rFonts w:hint="eastAsia"/>
        </w:rPr>
        <w:instrText>別記様式第２号元</w:instrText>
      </w:r>
      <w:r>
        <w:rPr>
          <w:rFonts w:hint="eastAsia"/>
        </w:rPr>
        <w:instrText>"</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73D42E88" w14:textId="77777777" w:rsidR="007A5F6E" w:rsidRDefault="007A5F6E">
      <w:pPr>
        <w:autoSpaceDE w:val="0"/>
        <w:autoSpaceDN w:val="0"/>
        <w:adjustRightInd w:val="0"/>
        <w:rPr>
          <w:rFonts w:ascii="ＭＳ 明朝" w:eastAsia="ＭＳ 明朝" w:hAnsi="ＭＳ 明朝"/>
          <w:color w:val="000000"/>
        </w:rPr>
      </w:pPr>
    </w:p>
    <w:p w14:paraId="2E0A124A" w14:textId="77777777" w:rsidR="007A5F6E" w:rsidRDefault="00F57CEB">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536C7686" w14:textId="77777777" w:rsidR="007A5F6E" w:rsidRDefault="007A5F6E">
      <w:pPr>
        <w:autoSpaceDE w:val="0"/>
        <w:autoSpaceDN w:val="0"/>
        <w:adjustRightInd w:val="0"/>
        <w:rPr>
          <w:rFonts w:ascii="ＭＳ 明朝" w:eastAsia="ＭＳ 明朝" w:hAnsi="ＭＳ 明朝"/>
          <w:color w:val="000000"/>
        </w:rPr>
      </w:pPr>
    </w:p>
    <w:p w14:paraId="030BE420" w14:textId="77777777" w:rsidR="007A5F6E" w:rsidRDefault="007A5F6E">
      <w:pPr>
        <w:autoSpaceDE w:val="0"/>
        <w:autoSpaceDN w:val="0"/>
        <w:adjustRightInd w:val="0"/>
        <w:rPr>
          <w:rFonts w:ascii="ＭＳ 明朝" w:eastAsia="ＭＳ 明朝" w:hAnsi="ＭＳ 明朝"/>
          <w:color w:val="000000"/>
        </w:rPr>
      </w:pPr>
    </w:p>
    <w:p w14:paraId="7A3B533F" w14:textId="77777777" w:rsidR="007A5F6E" w:rsidRDefault="00F57CEB">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50F59DDC" w14:textId="77777777" w:rsidR="007A5F6E" w:rsidRDefault="007A5F6E">
      <w:pPr>
        <w:autoSpaceDE w:val="0"/>
        <w:autoSpaceDN w:val="0"/>
        <w:adjustRightInd w:val="0"/>
        <w:rPr>
          <w:rFonts w:ascii="ＭＳ 明朝" w:eastAsia="ＭＳ 明朝" w:hAnsi="ＭＳ 明朝"/>
          <w:color w:val="000000"/>
        </w:rPr>
      </w:pPr>
    </w:p>
    <w:p w14:paraId="79B5E925"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Pr>
          <w:rFonts w:ascii="ＭＳ 明朝" w:eastAsia="ＭＳ 明朝" w:hAnsi="ＭＳ 明朝" w:hint="eastAsia"/>
          <w:color w:val="000000"/>
          <w:spacing w:val="67"/>
          <w:fitText w:val="2626" w:id="1"/>
        </w:rPr>
        <w:t>（契約担当職員</w:t>
      </w:r>
      <w:r>
        <w:rPr>
          <w:rFonts w:ascii="ＭＳ 明朝" w:eastAsia="ＭＳ 明朝" w:hAnsi="ＭＳ 明朝" w:hint="eastAsia"/>
          <w:color w:val="000000"/>
          <w:spacing w:val="4"/>
          <w:fitText w:val="2626" w:id="1"/>
        </w:rPr>
        <w:t>）</w:t>
      </w:r>
    </w:p>
    <w:p w14:paraId="52BE23AE" w14:textId="60E72319" w:rsidR="007A5F6E" w:rsidRDefault="00F57CEB">
      <w:pPr>
        <w:autoSpaceDE w:val="0"/>
        <w:autoSpaceDN w:val="0"/>
        <w:adjustRightInd w:val="0"/>
        <w:rPr>
          <w:rFonts w:ascii="ＭＳ 明朝" w:eastAsia="ＭＳ 明朝" w:hAnsi="ＭＳ 明朝"/>
          <w:color w:val="000000"/>
        </w:rPr>
      </w:pPr>
      <w:r w:rsidRPr="00F57CEB">
        <w:rPr>
          <w:rFonts w:ascii="ＭＳ 明朝" w:eastAsia="ＭＳ 明朝" w:hAnsi="ＭＳ 明朝" w:hint="eastAsia"/>
          <w:color w:val="000000"/>
        </w:rPr>
        <w:t>広島県立広島高等技術専門校長　様</w:t>
      </w:r>
    </w:p>
    <w:p w14:paraId="636BB222"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359DC015" w14:textId="77777777" w:rsidR="007A5F6E" w:rsidRDefault="007A5F6E">
      <w:pPr>
        <w:autoSpaceDE w:val="0"/>
        <w:autoSpaceDN w:val="0"/>
        <w:adjustRightInd w:val="0"/>
        <w:rPr>
          <w:rFonts w:ascii="ＭＳ 明朝" w:eastAsia="ＭＳ 明朝" w:hAnsi="ＭＳ 明朝"/>
          <w:color w:val="000000"/>
        </w:rPr>
      </w:pPr>
    </w:p>
    <w:p w14:paraId="7FDEB786" w14:textId="77777777" w:rsidR="007A5F6E" w:rsidRDefault="00F57CEB">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1E337DFA" w14:textId="77777777" w:rsidR="007A5F6E" w:rsidRDefault="00F57CEB">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3874A1AF" w14:textId="77777777" w:rsidR="007A5F6E" w:rsidRDefault="00F57CEB">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6D6B8373" w14:textId="77777777" w:rsidR="007A5F6E" w:rsidRDefault="00F57CEB">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509EBA8D" w14:textId="77777777" w:rsidR="007A5F6E" w:rsidRDefault="00F57CEB">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7467A316" w14:textId="77777777" w:rsidR="007A5F6E" w:rsidRDefault="00F57CEB">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w:t>
      </w:r>
    </w:p>
    <w:p w14:paraId="46E88A76" w14:textId="77777777" w:rsidR="007A5F6E" w:rsidRDefault="00F57CEB">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r>
        <w:rPr>
          <w:rFonts w:ascii="ＭＳ 明朝" w:eastAsia="ＭＳ 明朝" w:hAnsi="ＭＳ 明朝" w:hint="eastAsia"/>
          <w:color w:val="000000"/>
        </w:rPr>
        <w:t xml:space="preserve">　　）</w:t>
      </w:r>
    </w:p>
    <w:p w14:paraId="6214BA4A" w14:textId="77777777" w:rsidR="007A5F6E" w:rsidRDefault="007A5F6E">
      <w:pPr>
        <w:autoSpaceDE w:val="0"/>
        <w:autoSpaceDN w:val="0"/>
        <w:adjustRightInd w:val="0"/>
        <w:ind w:left="3600"/>
        <w:rPr>
          <w:rFonts w:ascii="ＭＳ 明朝" w:eastAsia="ＭＳ 明朝" w:hAnsi="ＭＳ 明朝"/>
          <w:color w:val="000000"/>
        </w:rPr>
      </w:pPr>
    </w:p>
    <w:p w14:paraId="503B9886"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19573F3F" w14:textId="7ECE7006"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令和８</w:t>
      </w:r>
      <w:r>
        <w:rPr>
          <w:rFonts w:ascii="ＭＳ 明朝" w:eastAsia="ＭＳ 明朝" w:hAnsi="ＭＳ 明朝" w:hint="eastAsia"/>
          <w:color w:val="000000"/>
        </w:rPr>
        <w:t>年１</w:t>
      </w:r>
      <w:r>
        <w:rPr>
          <w:rFonts w:ascii="ＭＳ 明朝" w:eastAsia="ＭＳ 明朝" w:hAnsi="ＭＳ 明朝" w:hint="eastAsia"/>
          <w:color w:val="000000"/>
        </w:rPr>
        <w:t>月19</w:t>
      </w:r>
      <w:r>
        <w:rPr>
          <w:rFonts w:ascii="ＭＳ 明朝" w:eastAsia="ＭＳ 明朝" w:hAnsi="ＭＳ 明朝" w:hint="eastAsia"/>
          <w:color w:val="000000"/>
        </w:rPr>
        <w:t>日付けで公告のあった次の一般競争入札に参加したいので、必要書類を添えて申請します。</w:t>
      </w:r>
    </w:p>
    <w:p w14:paraId="43222350" w14:textId="77777777" w:rsidR="007A5F6E" w:rsidRDefault="00F57CEB">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w:t>
      </w:r>
      <w:r>
        <w:rPr>
          <w:rFonts w:ascii="ＭＳ 明朝" w:eastAsia="ＭＳ 明朝" w:hAnsi="ＭＳ 明朝" w:hint="eastAsia"/>
          <w:color w:val="000000"/>
        </w:rPr>
        <w:t>167</w:t>
      </w:r>
      <w:r>
        <w:rPr>
          <w:rFonts w:ascii="ＭＳ 明朝" w:eastAsia="ＭＳ 明朝" w:hAnsi="ＭＳ 明朝" w:hint="eastAsia"/>
          <w:color w:val="000000"/>
        </w:rPr>
        <w:t>条の４の規定のいずれにも該当しない者であること、入札参加資格要件を満たしていること及び添付書類の内容については事実と相違ないことを誓約します。</w:t>
      </w:r>
    </w:p>
    <w:p w14:paraId="0FB17C39" w14:textId="77777777" w:rsidR="007A5F6E" w:rsidRDefault="00F57CEB">
      <w:pPr>
        <w:autoSpaceDE w:val="0"/>
        <w:autoSpaceDN w:val="0"/>
        <w:adjustRightInd w:val="0"/>
        <w:rPr>
          <w:rFonts w:ascii="ＭＳ 明朝" w:eastAsia="ＭＳ 明朝" w:hAnsi="ＭＳ 明朝"/>
          <w:color w:val="000000"/>
        </w:rPr>
      </w:pPr>
      <w:r>
        <w:rPr>
          <w:noProof/>
          <w:color w:val="000000"/>
        </w:rPr>
        <mc:AlternateContent>
          <mc:Choice Requires="wps">
            <w:drawing>
              <wp:inline distT="0" distB="0" distL="0" distR="0" wp14:anchorId="2A9E4646" wp14:editId="14FAB649">
                <wp:extent cx="5916930" cy="1132205"/>
                <wp:effectExtent l="635" t="635" r="29845" b="10795"/>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16930" cy="1132205"/>
                        </a:xfrm>
                        <a:prstGeom prst="rect">
                          <a:avLst/>
                        </a:prstGeom>
                        <a:solidFill>
                          <a:srgbClr val="FFFFFF"/>
                        </a:solidFill>
                        <a:ln w="6350">
                          <a:solidFill>
                            <a:srgbClr val="000000"/>
                          </a:solidFill>
                          <a:prstDash val="dash"/>
                          <a:miter lim="800000"/>
                          <a:headEnd/>
                          <a:tailEnd/>
                        </a:ln>
                      </wps:spPr>
                      <wps:txbx>
                        <w:txbxContent>
                          <w:p w14:paraId="2B4683AB" w14:textId="77777777" w:rsidR="007A5F6E" w:rsidRDefault="00F57CEB">
                            <w:pPr>
                              <w:ind w:left="201" w:hangingChars="100" w:hanging="201"/>
                              <w:rPr>
                                <w:rFonts w:ascii="ＭＳ 明朝" w:eastAsia="ＭＳ 明朝" w:hAnsi="ＭＳ 明朝"/>
                              </w:rPr>
                            </w:pPr>
                            <w:r>
                              <w:rPr>
                                <w:rFonts w:ascii="ＭＳ 明朝" w:eastAsia="ＭＳ 明朝" w:hAnsi="ＭＳ 明朝" w:hint="eastAsia"/>
                              </w:rPr>
                              <w:t>≪要領第２項イに定める委託・役務業務（低入札価格調査制度適用のものを除く。）を行う場合、次の文面を追加≫</w:t>
                            </w:r>
                          </w:p>
                          <w:p w14:paraId="4B360C3D" w14:textId="77777777" w:rsidR="007A5F6E" w:rsidRDefault="00F57CEB">
                            <w:pPr>
                              <w:autoSpaceDE w:val="0"/>
                              <w:autoSpaceDN w:val="0"/>
                              <w:adjustRightInd w:val="0"/>
                              <w:ind w:firstLine="201"/>
                              <w:rPr>
                                <w:rFonts w:ascii="ＭＳ 明朝" w:eastAsia="ＭＳ 明朝" w:hAnsi="ＭＳ 明朝"/>
                                <w:color w:val="FF0000"/>
                              </w:rPr>
                            </w:pPr>
                            <w:r>
                              <w:rPr>
                                <w:rFonts w:ascii="ＭＳ 明朝" w:eastAsia="ＭＳ 明朝" w:hAnsi="ＭＳ 明朝"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txbxContent>
                      </wps:txbx>
                      <wps:bodyPr rot="0" vertOverflow="overflow" horzOverflow="overflow" wrap="square" anchor="t" anchorCtr="0" upright="1"/>
                    </wps:wsp>
                  </a:graphicData>
                </a:graphic>
              </wp:inline>
            </w:drawing>
          </mc:Choice>
          <mc:Fallback>
            <w:pict>
              <v:shapetype w14:anchorId="2A9E4646" id="_x0000_t202" coordsize="21600,21600" o:spt="202" path="m,l,21600r21600,l21600,xe">
                <v:stroke joinstyle="miter"/>
                <v:path gradientshapeok="t" o:connecttype="rect"/>
              </v:shapetype>
              <v:shape id="テキスト ボックス 2" o:spid="_x0000_s1026" type="#_x0000_t202" style="width:465.9pt;height:8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" strokeweight=".5pt">
                <v:stroke dashstyle="dash"/>
                <v:textbox>
                  <w:txbxContent>
                    <w:p w14:paraId="2B4683AB" w14:textId="77777777" w:rsidR="007A5F6E" w:rsidRDefault="00F57CEB">
                      <w:pPr>
                        <w:ind w:left="201" w:hangingChars="100" w:hanging="201"/>
                        <w:rPr>
                          <w:rFonts w:ascii="ＭＳ 明朝" w:eastAsia="ＭＳ 明朝" w:hAnsi="ＭＳ 明朝"/>
                        </w:rPr>
                      </w:pPr>
                      <w:r>
                        <w:rPr>
                          <w:rFonts w:ascii="ＭＳ 明朝" w:eastAsia="ＭＳ 明朝" w:hAnsi="ＭＳ 明朝" w:hint="eastAsia"/>
                        </w:rPr>
                        <w:t>≪要領第２項イに定める委託・役務業務（低入札価格調査制度適用のものを除く。）を行う場合、次の文面を追加≫</w:t>
                      </w:r>
                    </w:p>
                    <w:p w14:paraId="4B360C3D" w14:textId="77777777" w:rsidR="007A5F6E" w:rsidRDefault="00F57CEB">
                      <w:pPr>
                        <w:autoSpaceDE w:val="0"/>
                        <w:autoSpaceDN w:val="0"/>
                        <w:adjustRightInd w:val="0"/>
                        <w:ind w:firstLine="201"/>
                        <w:rPr>
                          <w:rFonts w:ascii="ＭＳ 明朝" w:eastAsia="ＭＳ 明朝" w:hAnsi="ＭＳ 明朝"/>
                          <w:color w:val="FF0000"/>
                        </w:rPr>
                      </w:pPr>
                      <w:r>
                        <w:rPr>
                          <w:rFonts w:ascii="ＭＳ 明朝" w:eastAsia="ＭＳ 明朝" w:hAnsi="ＭＳ 明朝"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txbxContent>
                </v:textbox>
                <w10:anchorlock/>
              </v:shape>
            </w:pict>
          </mc:Fallback>
        </mc:AlternateContent>
      </w:r>
    </w:p>
    <w:p w14:paraId="26F7471D" w14:textId="77777777" w:rsidR="007A5F6E" w:rsidRDefault="007A5F6E">
      <w:pPr>
        <w:autoSpaceDE w:val="0"/>
        <w:autoSpaceDN w:val="0"/>
        <w:adjustRightInd w:val="0"/>
        <w:rPr>
          <w:rFonts w:ascii="ＭＳ 明朝" w:eastAsia="ＭＳ 明朝" w:hAnsi="ＭＳ 明朝"/>
          <w:color w:val="000000"/>
        </w:rPr>
      </w:pPr>
    </w:p>
    <w:p w14:paraId="1A8C8943" w14:textId="778C21E7" w:rsidR="007A5F6E" w:rsidRDefault="00F57CEB" w:rsidP="00F57CEB">
      <w:pPr>
        <w:autoSpaceDE w:val="0"/>
        <w:autoSpaceDN w:val="0"/>
        <w:adjustRightInd w:val="0"/>
        <w:rPr>
          <w:rFonts w:ascii="ＭＳ 明朝" w:eastAsia="ＭＳ 明朝" w:hAnsi="ＭＳ 明朝"/>
          <w:color w:val="000000"/>
          <w:w w:val="66"/>
        </w:rPr>
      </w:pPr>
      <w:r>
        <w:rPr>
          <w:rFonts w:ascii="ＭＳ 明朝" w:eastAsia="ＭＳ 明朝" w:hAnsi="ＭＳ 明朝" w:hint="eastAsia"/>
          <w:color w:val="000000"/>
        </w:rPr>
        <w:t xml:space="preserve">１　</w:t>
      </w:r>
      <w:r>
        <w:rPr>
          <w:rFonts w:ascii="ＭＳ 明朝" w:eastAsia="ＭＳ 明朝" w:hAnsi="ＭＳ 明朝" w:hint="eastAsia"/>
          <w:color w:val="000000"/>
          <w:spacing w:val="347"/>
          <w:fitText w:val="2020" w:id="8"/>
        </w:rPr>
        <w:t>業務</w:t>
      </w:r>
      <w:r>
        <w:rPr>
          <w:rFonts w:ascii="ＭＳ 明朝" w:eastAsia="ＭＳ 明朝" w:hAnsi="ＭＳ 明朝" w:hint="eastAsia"/>
          <w:color w:val="000000"/>
          <w:spacing w:val="1"/>
          <w:fitText w:val="2020" w:id="8"/>
        </w:rPr>
        <w:t>名</w:t>
      </w:r>
      <w:r>
        <w:rPr>
          <w:rFonts w:ascii="ＭＳ 明朝" w:eastAsia="ＭＳ 明朝" w:hAnsi="ＭＳ 明朝" w:hint="eastAsia"/>
          <w:color w:val="000000"/>
        </w:rPr>
        <w:t>：</w:t>
      </w:r>
      <w:r w:rsidRPr="00F57CEB">
        <w:rPr>
          <w:rFonts w:ascii="ＭＳ 明朝" w:eastAsia="ＭＳ 明朝" w:hAnsi="ＭＳ 明朝" w:hint="eastAsia"/>
          <w:color w:val="000000"/>
        </w:rPr>
        <w:t>広島県立広島高等技術専門校　植栽管理業務</w:t>
      </w:r>
    </w:p>
    <w:p w14:paraId="1C7A8E35"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w:t>
      </w:r>
      <w:r>
        <w:rPr>
          <w:rFonts w:ascii="ＭＳ 明朝" w:eastAsia="ＭＳ 明朝" w:hAnsi="ＭＳ 明朝" w:hint="eastAsia"/>
          <w:color w:val="000000"/>
        </w:rPr>
        <w:t xml:space="preserve">　添付書類</w:t>
      </w:r>
    </w:p>
    <w:p w14:paraId="24AE49F1" w14:textId="77777777" w:rsidR="007A5F6E" w:rsidRDefault="00F57CEB">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A5F6E" w14:paraId="2E57B081" w14:textId="77777777">
        <w:trPr>
          <w:trHeight w:val="1770"/>
        </w:trPr>
        <w:tc>
          <w:tcPr>
            <w:tcW w:w="8185" w:type="dxa"/>
          </w:tcPr>
          <w:p w14:paraId="4D576F5A" w14:textId="77777777" w:rsidR="007A5F6E" w:rsidRDefault="00F57CEB">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tc>
      </w:tr>
    </w:tbl>
    <w:p w14:paraId="751B1269" w14:textId="77777777" w:rsidR="007A5F6E" w:rsidRDefault="007A5F6E">
      <w:pPr>
        <w:autoSpaceDE w:val="0"/>
        <w:autoSpaceDN w:val="0"/>
        <w:adjustRightInd w:val="0"/>
        <w:ind w:firstLine="201"/>
        <w:rPr>
          <w:rFonts w:ascii="ＭＳ 明朝" w:eastAsia="ＭＳ 明朝" w:hAnsi="ＭＳ 明朝"/>
        </w:rPr>
      </w:pPr>
    </w:p>
    <w:sectPr w:rsidR="007A5F6E">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78D4B" w14:textId="77777777" w:rsidR="00F57CEB" w:rsidRDefault="00F57CEB">
      <w:r>
        <w:separator/>
      </w:r>
    </w:p>
  </w:endnote>
  <w:endnote w:type="continuationSeparator" w:id="0">
    <w:p w14:paraId="6602C828" w14:textId="77777777" w:rsidR="00F57CEB" w:rsidRDefault="00F5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A6EB" w14:textId="77777777" w:rsidR="00F57CEB" w:rsidRDefault="00F57CEB">
      <w:r>
        <w:separator/>
      </w:r>
    </w:p>
  </w:footnote>
  <w:footnote w:type="continuationSeparator" w:id="0">
    <w:p w14:paraId="3BE8BD1A" w14:textId="77777777" w:rsidR="00F57CEB" w:rsidRDefault="00F57C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F6E"/>
    <w:rsid w:val="007A5F6E"/>
    <w:rsid w:val="00A33038"/>
    <w:rsid w:val="00F57CE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7BE107"/>
  <w15:chartTrackingRefBased/>
  <w15:docId w15:val="{093D005C-36CD-4682-A5B2-70AB69642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66</Words>
  <Characters>380</Characters>
  <Application>Microsoft Office Word</Application>
  <DocSecurity>0</DocSecurity>
  <Lines>3</Lines>
  <Paragraphs>1</Paragraphs>
  <ScaleCrop>false</ScaleCrop>
  <Company>Hiroshima Prefecture</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渡部 秀平</cp:lastModifiedBy>
  <cp:revision>1</cp:revision>
  <dcterms:created xsi:type="dcterms:W3CDTF">2026-01-07T02:44:00Z</dcterms:created>
  <dcterms:modified xsi:type="dcterms:W3CDTF">2026-01-07T02:46:00Z</dcterms:modified>
</cp:coreProperties>
</file>